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-720" w:right="-7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Woodland Home &amp; School Membership Meeting Agenda</w:t>
      </w:r>
    </w:p>
    <w:p w:rsidR="00000000" w:rsidDel="00000000" w:rsidP="00000000" w:rsidRDefault="00000000" w:rsidRPr="00000000" w14:paraId="00000002">
      <w:pPr>
        <w:spacing w:line="240" w:lineRule="auto"/>
        <w:ind w:left="-720" w:right="-7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Nov 1, 2023</w:t>
      </w:r>
    </w:p>
    <w:p w:rsidR="00000000" w:rsidDel="00000000" w:rsidP="00000000" w:rsidRDefault="00000000" w:rsidRPr="00000000" w14:paraId="00000003">
      <w:pPr>
        <w:spacing w:line="240" w:lineRule="auto"/>
        <w:ind w:left="-720" w:right="-7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7pm –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Zoom Meeting LINK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-720" w:righ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Welcome: Angela Pushman</w:t>
      </w:r>
    </w:p>
    <w:p w:rsidR="00000000" w:rsidDel="00000000" w:rsidP="00000000" w:rsidRDefault="00000000" w:rsidRPr="00000000" w14:paraId="00000005">
      <w:pPr>
        <w:spacing w:line="240" w:lineRule="auto"/>
        <w:ind w:left="0" w:righ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Attendants: Angela Pushman, Kelleigh Parker, Theresa Mastrangelo, Krissy Roszell, Christina Roche, Deb Euker, Michelle Johnson, Julie Stephen, Steph Neilson, Jillian Sharp, Jamie Davis, Nerissa Spampanato</w:t>
      </w:r>
    </w:p>
    <w:p w:rsidR="00000000" w:rsidDel="00000000" w:rsidP="00000000" w:rsidRDefault="00000000" w:rsidRPr="00000000" w14:paraId="00000006">
      <w:pPr>
        <w:spacing w:line="240" w:lineRule="auto"/>
        <w:ind w:left="0" w:right="-720" w:hanging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Principal/Teacher Report: Dr. Euker &amp; Mrs. Michelle Johnson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40" w:lineRule="auto"/>
        <w:ind w:left="0" w:right="-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Mrs Ehmer is looking to do a Sock Challenge for the homeless on Jan 11th, volunteers may be needed to help with this afterschool event, need to set up a volunteer sign up in Konstella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40" w:lineRule="auto"/>
        <w:ind w:left="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14 Dads signed up for Woodland Wow dads program!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40" w:lineRule="auto"/>
        <w:ind w:left="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Book Fair coming Nov 13-17th, need to follow up for sign up sheet for volunteers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40" w:lineRule="auto"/>
        <w:ind w:left="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Inclusive Playground in the works, Dr Euker continues to work on plan. Eagleville is also getting a new playground at the same time.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40" w:lineRule="auto"/>
        <w:ind w:left="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Dr Euker is moving to Methacton High School in January, the district is working on looking for her replacement.</w:t>
      </w:r>
    </w:p>
    <w:p w:rsidR="00000000" w:rsidDel="00000000" w:rsidP="00000000" w:rsidRDefault="00000000" w:rsidRPr="00000000" w14:paraId="0000000C">
      <w:pPr>
        <w:spacing w:line="240" w:lineRule="auto"/>
        <w:ind w:left="720" w:right="-720" w:hanging="14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 President Report: Angela Pushman 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line="240" w:lineRule="auto"/>
        <w:ind w:left="0" w:right="-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Fall parties were great, thanks to Jillian Sharp for taking photos for the yearbook of the party.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pacing w:line="240" w:lineRule="auto"/>
        <w:ind w:left="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Read a thon is Nov 2-17th, classes have already started registering and getting donations! Looking to raise $20K and turn Dr Euker into a Human Ice Cream Sundae.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line="240" w:lineRule="auto"/>
        <w:ind w:left="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Need to decorate an area for Post Prom, committee established in Konstella. Need a list of the available spaces to select from.</w:t>
      </w:r>
    </w:p>
    <w:p w:rsidR="00000000" w:rsidDel="00000000" w:rsidP="00000000" w:rsidRDefault="00000000" w:rsidRPr="00000000" w14:paraId="00000010">
      <w:pPr>
        <w:spacing w:line="240" w:lineRule="auto"/>
        <w:ind w:left="-720" w:righ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 Vice President Report: Kelleigh Parker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line="240" w:lineRule="auto"/>
        <w:ind w:left="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Fall parties were great, next up are the Dec Winter parties. Thank you to the Homeroom parents!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line="240" w:lineRule="auto"/>
        <w:ind w:left="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Moms night out is next Thursday Nov 9th at the Cage.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line="240" w:lineRule="auto"/>
        <w:ind w:left="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Woodland spirit wear continues to be sold, there is a new link for ordering directly from us, inventory is on hand for immediate delivery at school. </w:t>
      </w:r>
    </w:p>
    <w:p w:rsidR="00000000" w:rsidDel="00000000" w:rsidP="00000000" w:rsidRDefault="00000000" w:rsidRPr="00000000" w14:paraId="00000014">
      <w:pPr>
        <w:spacing w:line="240" w:lineRule="auto"/>
        <w:ind w:left="0" w:right="-720" w:hanging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 Secretary Report: Krissy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line="240" w:lineRule="auto"/>
        <w:ind w:left="0" w:right="-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4th Grade events- Pillow popcorn and PJ’s committee should meet before the Holiday’s to begin planning. 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line="240" w:lineRule="auto"/>
        <w:ind w:left="0" w:right="-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Variety show- Will have the show at Woodland, work on our end to find a Friday night date that works. Try for the 22nd, 15th of March, TBD. </w:t>
      </w:r>
    </w:p>
    <w:p w:rsidR="00000000" w:rsidDel="00000000" w:rsidP="00000000" w:rsidRDefault="00000000" w:rsidRPr="00000000" w14:paraId="00000017">
      <w:pPr>
        <w:spacing w:line="240" w:lineRule="auto"/>
        <w:ind w:left="-720" w:righ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 Updates from School Board, SEA, MCC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line="240" w:lineRule="auto"/>
        <w:ind w:left="0" w:right="-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School Board- Some Woodland teachers and volunteers received Spirit of Methacton Award this month. Dr Euker was Approved to move to Methacton High School in January.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line="240" w:lineRule="auto"/>
        <w:ind w:left="0" w:right="-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SEA: Our first presentation of the year will be via Zoom November 15th (NEW DATE) from 7-9pm with Cindy Duch from the PEAL Center, “Building A Strong IEP”, register through the flyer link. Other upcoming events include: December 15th Kendra Scott Fundraiser in store at  King of Prussia Mall 6-8 and 15th-17th online using code </w:t>
      </w:r>
      <w:r w:rsidDel="00000000" w:rsidR="00000000" w:rsidRPr="00000000">
        <w:rPr>
          <w:b w:val="1"/>
          <w:rtl w:val="0"/>
        </w:rPr>
        <w:t xml:space="preserve">GIVEBACK-FAGMQ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, Outing to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Variety Club’s Holiday Lane December 1st or 2nd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,  all events posted on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Facebook at SEAofMCC. The next SEA meeting is on Nov 29th. </w:t>
      </w:r>
    </w:p>
    <w:p w:rsidR="00000000" w:rsidDel="00000000" w:rsidP="00000000" w:rsidRDefault="00000000" w:rsidRPr="00000000" w14:paraId="0000001A">
      <w:pPr>
        <w:spacing w:line="240" w:lineRule="auto"/>
        <w:ind w:left="-720" w:right="-720" w:firstLine="0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11. Approve last month's meeting minutes- Kelleigh Parker 1st, Krissy Roszell 2nd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-720" w:righ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12.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Treasurer’s Report: Theresa Mastrangelo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40" w:lineRule="auto"/>
        <w:ind w:left="0" w:right="-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Mini grants for approval- Mrs Ogdin (2nd grade) 12 ft classroom rug $259.47, Motion to Approve- Angela Pushman 1st, Kelleigh Parker 2nd. Mrs McKay Privacy folders for assessments $60.45, Motion to Approve- Krissy Roszell 1st, Kelleigh Parker 2nd.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-90" w:right="-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Indoor bench plaque for Mrs Wagner will be $197, Mrs Ehmer paid half in advance.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right="-720" w:hanging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Old Business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line="240" w:lineRule="auto"/>
        <w:ind w:left="-720" w:righ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New Business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line="240" w:lineRule="auto"/>
        <w:ind w:left="-720" w:right="-720" w:firstLine="0"/>
        <w:rPr/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Closing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Motion to close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Christina Roche 1st, Krissy Roszell 2nd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0" w:hanging="360"/>
      </w:pPr>
      <w:rPr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s02web.zoom.us/j/6574632281?pwd=a3NubGJVM29QWG9ZclJSeTRQUHBCUT09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